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01A9" w:rsidRDefault="008301A9" w:rsidP="008301A9">
      <w:pPr>
        <w:pStyle w:val="40"/>
        <w:shd w:val="clear" w:color="auto" w:fill="auto"/>
        <w:spacing w:before="0" w:line="317" w:lineRule="exact"/>
        <w:ind w:firstLine="400"/>
      </w:pPr>
      <w:r>
        <w:t>АННОТАЦИЯ К ПР</w:t>
      </w:r>
      <w:bookmarkStart w:id="0" w:name="_GoBack"/>
      <w:bookmarkEnd w:id="0"/>
      <w:r>
        <w:t xml:space="preserve">ОГРАММЕ ПРОФЕССИАОНАЛЬНОГО </w:t>
      </w:r>
      <w:proofErr w:type="gramStart"/>
      <w:r>
        <w:t>МОД</w:t>
      </w:r>
      <w:r w:rsidR="004229B5">
        <w:t xml:space="preserve">УЛЯ </w:t>
      </w:r>
      <w:r w:rsidR="004D12ED">
        <w:t>:</w:t>
      </w:r>
      <w:proofErr w:type="gramEnd"/>
      <w:r w:rsidR="004D12ED">
        <w:t xml:space="preserve"> 15.01.05 Сварщик (ручной и частично механизированной сварки (наплавки))</w:t>
      </w:r>
      <w:r w:rsidR="00714E14">
        <w:t xml:space="preserve"> ПМ.01 ПОДГОТОВИТЕЛЬНО СВАРОЧНЫЕ РАБОТЫ И КОНТРОЛЬ КАЧЕСТВА СВАРНЫХ ШВОВ ПОСЛЕ СВАРКИ </w:t>
      </w:r>
    </w:p>
    <w:p w:rsidR="008301A9" w:rsidRDefault="008301A9" w:rsidP="008301A9">
      <w:pPr>
        <w:pStyle w:val="20"/>
        <w:shd w:val="clear" w:color="auto" w:fill="auto"/>
        <w:spacing w:line="317" w:lineRule="exact"/>
        <w:ind w:firstLine="740"/>
      </w:pPr>
      <w:r>
        <w:t>Программа профессионального м</w:t>
      </w:r>
      <w:r w:rsidR="00037432">
        <w:t>одуля ПМ.01 «Подготовительно сварочные работы</w:t>
      </w:r>
      <w:r w:rsidR="00714E14">
        <w:t xml:space="preserve"> и контроль качества сварных швов после сварки</w:t>
      </w:r>
      <w:r>
        <w:t>» относится к профессиональному циклу, является частью основной профессиональной образовательной программы подготовки квалифицированных рабочих, служащих и разработана в соответствии с требованиями ФГОС СПО п</w:t>
      </w:r>
      <w:r w:rsidR="00037432">
        <w:t>о про</w:t>
      </w:r>
      <w:r w:rsidR="004A3203">
        <w:t xml:space="preserve">фессии </w:t>
      </w:r>
      <w:r w:rsidR="00651155">
        <w:t>15.01.05 Сварщик (ручной и частично механизированной сварки (наплавки))</w:t>
      </w:r>
      <w:r w:rsidR="00037432">
        <w:t xml:space="preserve"> </w:t>
      </w:r>
      <w:r>
        <w:t xml:space="preserve"> в части освоения основного вида профессиональной деятельности (ВПД) </w:t>
      </w:r>
      <w:r w:rsidR="00714E14">
        <w:rPr>
          <w:rStyle w:val="21"/>
        </w:rPr>
        <w:t>Подготовительно сварочные работы и контроль качества сварных швов после сварки</w:t>
      </w:r>
      <w:r>
        <w:rPr>
          <w:rStyle w:val="21"/>
        </w:rPr>
        <w:t xml:space="preserve"> </w:t>
      </w:r>
      <w:r>
        <w:t>и соответствующих профессиональных компетенций (ПК):</w:t>
      </w:r>
    </w:p>
    <w:p w:rsidR="00714E14" w:rsidRDefault="00714E14" w:rsidP="00714E14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ПК 1.1. Читать чертежи средней сложности и сложных сварных металлоконструкций.</w:t>
      </w:r>
    </w:p>
    <w:p w:rsidR="00714E14" w:rsidRDefault="00714E14" w:rsidP="00714E14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ПК 1.2. Использовать конструкторскую, нормативно-техническую и производственно-технологическую документацию по сварке.</w:t>
      </w:r>
    </w:p>
    <w:p w:rsidR="00714E14" w:rsidRDefault="00714E14" w:rsidP="00714E14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ПК 1.3. Проверять оснащенность, работоспособность, исправность и осуществлять настройку оборудования поста для различных способов сварки.</w:t>
      </w:r>
    </w:p>
    <w:p w:rsidR="00714E14" w:rsidRDefault="00714E14" w:rsidP="00714E14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ПК 1.4. Подготавливать и проверять сварочные материалы для различных способов сварки.</w:t>
      </w:r>
    </w:p>
    <w:p w:rsidR="00714E14" w:rsidRDefault="00714E14" w:rsidP="00714E14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ПК 1.5. Выполнять сборку и подготовку элементов конструкции под сварку.</w:t>
      </w:r>
    </w:p>
    <w:p w:rsidR="00714E14" w:rsidRDefault="00714E14" w:rsidP="00714E14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ПК 1.6. Проводить контроль подготовки и сборки элементов конструкции под сварку.</w:t>
      </w:r>
    </w:p>
    <w:p w:rsidR="00714E14" w:rsidRDefault="00714E14" w:rsidP="00714E14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ПК 1.7. Выполнять предварительный, сопутствующий (межслойный) подогрева металла.</w:t>
      </w:r>
    </w:p>
    <w:p w:rsidR="00714E14" w:rsidRDefault="00714E14" w:rsidP="00714E14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ПК 1.8. Зачищать и удалять поверхностные дефекты сварных швов после сварки.</w:t>
      </w:r>
    </w:p>
    <w:p w:rsidR="00714E14" w:rsidRDefault="00714E14" w:rsidP="00714E14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ПК 1.9. Проводить контроль сварных соединений на соответствие геометрическим размерам, требуемым конструкторской и производственно-технологической документации по сварке.</w:t>
      </w:r>
    </w:p>
    <w:p w:rsidR="00714E14" w:rsidRDefault="00714E14" w:rsidP="008301A9">
      <w:pPr>
        <w:pStyle w:val="20"/>
        <w:shd w:val="clear" w:color="auto" w:fill="auto"/>
        <w:spacing w:line="317" w:lineRule="exact"/>
        <w:ind w:firstLine="740"/>
      </w:pPr>
    </w:p>
    <w:p w:rsidR="008301A9" w:rsidRDefault="008301A9" w:rsidP="008301A9">
      <w:pPr>
        <w:pStyle w:val="10"/>
        <w:keepNext/>
        <w:keepLines/>
        <w:shd w:val="clear" w:color="auto" w:fill="auto"/>
        <w:spacing w:before="0"/>
      </w:pPr>
      <w:bookmarkStart w:id="1" w:name="bookmark0"/>
      <w:r>
        <w:t>Количество часов на освоение программы профессионального модуля:</w:t>
      </w:r>
      <w:bookmarkEnd w:id="1"/>
    </w:p>
    <w:p w:rsidR="008301A9" w:rsidRDefault="008301A9" w:rsidP="008301A9">
      <w:pPr>
        <w:pStyle w:val="20"/>
        <w:shd w:val="clear" w:color="auto" w:fill="auto"/>
        <w:spacing w:line="317" w:lineRule="exact"/>
      </w:pPr>
      <w:r>
        <w:t xml:space="preserve">всего - </w:t>
      </w:r>
      <w:r w:rsidR="00B73166">
        <w:rPr>
          <w:rStyle w:val="21"/>
        </w:rPr>
        <w:t>613</w:t>
      </w:r>
      <w:r>
        <w:rPr>
          <w:rStyle w:val="21"/>
        </w:rPr>
        <w:t xml:space="preserve"> </w:t>
      </w:r>
      <w:r>
        <w:t>часов, в том числе:</w:t>
      </w:r>
    </w:p>
    <w:p w:rsidR="008301A9" w:rsidRDefault="008301A9" w:rsidP="008301A9">
      <w:pPr>
        <w:pStyle w:val="20"/>
        <w:shd w:val="clear" w:color="auto" w:fill="auto"/>
        <w:spacing w:line="317" w:lineRule="exact"/>
      </w:pPr>
      <w:r>
        <w:t xml:space="preserve">максимальной учебной нагрузки обучающегося - </w:t>
      </w:r>
      <w:r w:rsidR="00B73166">
        <w:rPr>
          <w:rStyle w:val="21"/>
        </w:rPr>
        <w:t>253</w:t>
      </w:r>
      <w:r>
        <w:rPr>
          <w:rStyle w:val="21"/>
        </w:rPr>
        <w:t xml:space="preserve"> </w:t>
      </w:r>
      <w:r w:rsidR="00B73166">
        <w:t>час</w:t>
      </w:r>
      <w:r>
        <w:t>, включая:</w:t>
      </w:r>
    </w:p>
    <w:p w:rsidR="008301A9" w:rsidRDefault="008301A9" w:rsidP="008301A9">
      <w:pPr>
        <w:pStyle w:val="20"/>
        <w:shd w:val="clear" w:color="auto" w:fill="auto"/>
        <w:spacing w:after="280"/>
        <w:ind w:right="980" w:firstLine="740"/>
        <w:jc w:val="left"/>
      </w:pPr>
      <w:r>
        <w:t>обязательной аудиторной уче</w:t>
      </w:r>
      <w:r w:rsidR="00B73166">
        <w:t>бной нагрузки обучающегося - 169</w:t>
      </w:r>
      <w:r>
        <w:t xml:space="preserve"> часов; самостоят</w:t>
      </w:r>
      <w:r w:rsidR="00B73166">
        <w:t>ельной работы обучающегося - 84</w:t>
      </w:r>
      <w:r>
        <w:t xml:space="preserve"> часа; учебной практики - </w:t>
      </w:r>
      <w:r w:rsidR="00B73166">
        <w:rPr>
          <w:rStyle w:val="21"/>
        </w:rPr>
        <w:t>216</w:t>
      </w:r>
      <w:r>
        <w:rPr>
          <w:rStyle w:val="21"/>
        </w:rPr>
        <w:t xml:space="preserve"> </w:t>
      </w:r>
      <w:r w:rsidR="00B73166">
        <w:t>часов</w:t>
      </w:r>
      <w:r>
        <w:t xml:space="preserve">; производственной практики - </w:t>
      </w:r>
      <w:r w:rsidR="00B73166">
        <w:rPr>
          <w:rStyle w:val="21"/>
        </w:rPr>
        <w:t>144</w:t>
      </w:r>
      <w:r>
        <w:rPr>
          <w:rStyle w:val="21"/>
        </w:rPr>
        <w:t xml:space="preserve"> </w:t>
      </w:r>
      <w:r w:rsidR="00B73166">
        <w:t>часа</w:t>
      </w:r>
      <w:r>
        <w:t>.</w:t>
      </w:r>
    </w:p>
    <w:p w:rsidR="008301A9" w:rsidRDefault="008301A9" w:rsidP="008301A9">
      <w:pPr>
        <w:pStyle w:val="20"/>
        <w:shd w:val="clear" w:color="auto" w:fill="auto"/>
        <w:tabs>
          <w:tab w:val="left" w:pos="1450"/>
        </w:tabs>
        <w:ind w:firstLine="740"/>
      </w:pPr>
      <w:r>
        <w:t>Программа профессионального мо</w:t>
      </w:r>
      <w:r w:rsidR="00870E14">
        <w:t>дуля разработана преподавателем</w:t>
      </w:r>
      <w:r>
        <w:t xml:space="preserve"> </w:t>
      </w:r>
      <w:r w:rsidR="00870E14">
        <w:t>К</w:t>
      </w:r>
      <w:r>
        <w:t>ГБПО</w:t>
      </w:r>
      <w:r w:rsidR="00870E14">
        <w:t xml:space="preserve">У «Техникум горных разработок имени </w:t>
      </w:r>
      <w:proofErr w:type="spellStart"/>
      <w:r w:rsidR="00870E14">
        <w:t>В.П.Астафьева</w:t>
      </w:r>
      <w:proofErr w:type="spellEnd"/>
      <w:r>
        <w:t>»:</w:t>
      </w:r>
    </w:p>
    <w:p w:rsidR="008301A9" w:rsidRDefault="00870E14" w:rsidP="008301A9">
      <w:pPr>
        <w:pStyle w:val="20"/>
        <w:shd w:val="clear" w:color="auto" w:fill="auto"/>
        <w:tabs>
          <w:tab w:val="left" w:pos="1877"/>
        </w:tabs>
      </w:pPr>
      <w:r>
        <w:t>Чащиным С.Д.</w:t>
      </w:r>
      <w:r w:rsidR="008301A9">
        <w:t>; согласована пр</w:t>
      </w:r>
      <w:r>
        <w:t xml:space="preserve">едметно – методическим </w:t>
      </w:r>
      <w:proofErr w:type="spellStart"/>
      <w:r>
        <w:t>обьединением</w:t>
      </w:r>
      <w:proofErr w:type="spellEnd"/>
      <w:r>
        <w:t xml:space="preserve"> «По специальным </w:t>
      </w:r>
      <w:proofErr w:type="gramStart"/>
      <w:r>
        <w:t>дисциплинам»  и</w:t>
      </w:r>
      <w:proofErr w:type="gramEnd"/>
      <w:r>
        <w:t xml:space="preserve"> утверждена  директором Л.В. Данилович.</w:t>
      </w:r>
    </w:p>
    <w:p w:rsidR="008301A9" w:rsidRDefault="008301A9" w:rsidP="008301A9">
      <w:pPr>
        <w:pStyle w:val="20"/>
        <w:shd w:val="clear" w:color="auto" w:fill="auto"/>
      </w:pPr>
    </w:p>
    <w:p w:rsidR="008301A9" w:rsidRDefault="008301A9" w:rsidP="008301A9">
      <w:pPr>
        <w:pStyle w:val="20"/>
        <w:shd w:val="clear" w:color="auto" w:fill="auto"/>
        <w:ind w:firstLine="740"/>
      </w:pPr>
      <w:r>
        <w:t>С целью овладения вида профессиональной деятельности «</w:t>
      </w:r>
      <w:r w:rsidR="00192073">
        <w:rPr>
          <w:rStyle w:val="21"/>
        </w:rPr>
        <w:t>Подготовительно сварочные работы и контроль качества сварных швов после сварки</w:t>
      </w:r>
      <w:r>
        <w:rPr>
          <w:rStyle w:val="21"/>
        </w:rPr>
        <w:t xml:space="preserve">» </w:t>
      </w:r>
      <w:r>
        <w:t>и соответствующими профессиональными компетенциями обучающийся в ходе освоения профессионального модуля должен:</w:t>
      </w:r>
    </w:p>
    <w:p w:rsidR="008301A9" w:rsidRDefault="008301A9" w:rsidP="008301A9">
      <w:pPr>
        <w:pStyle w:val="40"/>
        <w:shd w:val="clear" w:color="auto" w:fill="auto"/>
        <w:spacing w:before="0"/>
        <w:jc w:val="both"/>
      </w:pPr>
      <w:r>
        <w:t>иметь практический опыт:</w:t>
      </w:r>
    </w:p>
    <w:p w:rsidR="00192073" w:rsidRDefault="00651155" w:rsidP="00192073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>-</w:t>
      </w:r>
      <w:r w:rsidR="00192073">
        <w:rPr>
          <w:sz w:val="28"/>
          <w:szCs w:val="28"/>
        </w:rPr>
        <w:t>выполнения типовых слесарных операций, применяемых при подготовке деталей перед сваркой;</w:t>
      </w:r>
    </w:p>
    <w:p w:rsidR="00192073" w:rsidRDefault="00651155" w:rsidP="00192073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>-</w:t>
      </w:r>
      <w:r w:rsidR="00192073">
        <w:rPr>
          <w:sz w:val="28"/>
          <w:szCs w:val="28"/>
        </w:rPr>
        <w:t>выполнения сборки элементов конструкции (изделий, узлов, деталей) под сварку с применением сборочных приспособлений;</w:t>
      </w:r>
    </w:p>
    <w:p w:rsidR="00192073" w:rsidRDefault="00651155" w:rsidP="00192073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>-</w:t>
      </w:r>
      <w:r w:rsidR="00192073">
        <w:rPr>
          <w:sz w:val="28"/>
          <w:szCs w:val="28"/>
        </w:rPr>
        <w:t>выполнения сборки элементов конструкции (изделий, узлов, деталей) под сварку на прихватках;</w:t>
      </w:r>
    </w:p>
    <w:p w:rsidR="00192073" w:rsidRDefault="00651155" w:rsidP="00192073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>-</w:t>
      </w:r>
      <w:r w:rsidR="00192073">
        <w:rPr>
          <w:sz w:val="28"/>
          <w:szCs w:val="28"/>
        </w:rPr>
        <w:t>эксплуатирования оборудования для сварки;</w:t>
      </w:r>
    </w:p>
    <w:p w:rsidR="00192073" w:rsidRDefault="00651155" w:rsidP="00192073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>-</w:t>
      </w:r>
      <w:r w:rsidR="00192073">
        <w:rPr>
          <w:sz w:val="28"/>
          <w:szCs w:val="28"/>
        </w:rPr>
        <w:t>выполнения предварительного, сопутствующего (межслойного) подогрева свариваемых кромок;</w:t>
      </w:r>
    </w:p>
    <w:p w:rsidR="00192073" w:rsidRDefault="00651155" w:rsidP="00192073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>-</w:t>
      </w:r>
      <w:r w:rsidR="00192073">
        <w:rPr>
          <w:sz w:val="28"/>
          <w:szCs w:val="28"/>
        </w:rPr>
        <w:t>выполнения зачистки швов после сварки;</w:t>
      </w:r>
    </w:p>
    <w:p w:rsidR="00192073" w:rsidRDefault="00651155" w:rsidP="00192073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>-</w:t>
      </w:r>
      <w:r w:rsidR="00192073">
        <w:rPr>
          <w:sz w:val="28"/>
          <w:szCs w:val="28"/>
        </w:rPr>
        <w:t>использования измерительного инструмента для контроля геометрических размеров сварного шва;</w:t>
      </w:r>
    </w:p>
    <w:p w:rsidR="00192073" w:rsidRDefault="00651155" w:rsidP="00192073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>-</w:t>
      </w:r>
      <w:r w:rsidR="00192073">
        <w:rPr>
          <w:sz w:val="28"/>
          <w:szCs w:val="28"/>
        </w:rPr>
        <w:t>определения причин дефектов сварочных швов и соединений;</w:t>
      </w:r>
    </w:p>
    <w:p w:rsidR="008301A9" w:rsidRDefault="00651155" w:rsidP="00192073">
      <w:pPr>
        <w:pStyle w:val="a3"/>
        <w:ind w:left="0"/>
      </w:pPr>
      <w:r>
        <w:rPr>
          <w:sz w:val="28"/>
          <w:szCs w:val="28"/>
        </w:rPr>
        <w:t>-</w:t>
      </w:r>
      <w:r w:rsidR="00192073">
        <w:rPr>
          <w:sz w:val="28"/>
          <w:szCs w:val="28"/>
        </w:rPr>
        <w:t>предупреждения и устранения различных видов дефектов в сварных швах;</w:t>
      </w:r>
    </w:p>
    <w:p w:rsidR="008301A9" w:rsidRDefault="008301A9" w:rsidP="008301A9">
      <w:pPr>
        <w:pStyle w:val="40"/>
        <w:shd w:val="clear" w:color="auto" w:fill="auto"/>
        <w:spacing w:before="0"/>
        <w:jc w:val="both"/>
      </w:pPr>
      <w:r>
        <w:t>уметь:</w:t>
      </w:r>
    </w:p>
    <w:p w:rsidR="00192073" w:rsidRDefault="00651155" w:rsidP="00192073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>-</w:t>
      </w:r>
      <w:r w:rsidR="00192073">
        <w:rPr>
          <w:sz w:val="28"/>
          <w:szCs w:val="28"/>
        </w:rPr>
        <w:t>использовать ручной и механизированный инструмент зачистки сварных швов и удаления поверхностных дефектов после сварки;</w:t>
      </w:r>
    </w:p>
    <w:p w:rsidR="00192073" w:rsidRDefault="00651155" w:rsidP="00192073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>-</w:t>
      </w:r>
      <w:r w:rsidR="00192073">
        <w:rPr>
          <w:sz w:val="28"/>
          <w:szCs w:val="28"/>
        </w:rPr>
        <w:t>проверять работоспособность и исправность оборудования поста для сварки;</w:t>
      </w:r>
    </w:p>
    <w:p w:rsidR="00192073" w:rsidRDefault="00651155" w:rsidP="00192073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>-</w:t>
      </w:r>
      <w:r w:rsidR="00192073">
        <w:rPr>
          <w:sz w:val="28"/>
          <w:szCs w:val="28"/>
        </w:rPr>
        <w:t>использовать ручной и механизированный инструмент для подготовки элементов конструкции (изделий, узлов, деталей) под сварку;</w:t>
      </w:r>
    </w:p>
    <w:p w:rsidR="00192073" w:rsidRDefault="00651155" w:rsidP="00192073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>-</w:t>
      </w:r>
      <w:r w:rsidR="00192073">
        <w:rPr>
          <w:sz w:val="28"/>
          <w:szCs w:val="28"/>
        </w:rPr>
        <w:t>выполнять предварительный, сопутствующий (межслойный) подогрев металла в соответствии с требованиями производственно-технологической документации по сварке;</w:t>
      </w:r>
    </w:p>
    <w:p w:rsidR="00192073" w:rsidRDefault="00651155" w:rsidP="00192073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>-</w:t>
      </w:r>
      <w:r w:rsidR="00192073">
        <w:rPr>
          <w:sz w:val="28"/>
          <w:szCs w:val="28"/>
        </w:rPr>
        <w:t>применять сборочные приспособления для сборки элементов конструкции (изделий, узлов, деталей) под сварку;</w:t>
      </w:r>
    </w:p>
    <w:p w:rsidR="00192073" w:rsidRDefault="00651155" w:rsidP="00192073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>-</w:t>
      </w:r>
      <w:r w:rsidR="00192073">
        <w:rPr>
          <w:sz w:val="28"/>
          <w:szCs w:val="28"/>
        </w:rPr>
        <w:t>подготавливать сварочные материалы к сварке;</w:t>
      </w:r>
    </w:p>
    <w:p w:rsidR="00192073" w:rsidRDefault="00651155" w:rsidP="00192073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>-</w:t>
      </w:r>
      <w:r w:rsidR="00192073">
        <w:rPr>
          <w:sz w:val="28"/>
          <w:szCs w:val="28"/>
        </w:rPr>
        <w:t>зачищать швы после сварки;</w:t>
      </w:r>
    </w:p>
    <w:p w:rsidR="00192073" w:rsidRDefault="00651155" w:rsidP="00192073">
      <w:pPr>
        <w:pStyle w:val="a3"/>
        <w:ind w:left="0"/>
      </w:pPr>
      <w:r>
        <w:rPr>
          <w:sz w:val="28"/>
          <w:szCs w:val="28"/>
        </w:rPr>
        <w:t>-</w:t>
      </w:r>
      <w:r w:rsidR="00192073">
        <w:rPr>
          <w:sz w:val="28"/>
          <w:szCs w:val="28"/>
        </w:rPr>
        <w:t>пользоваться производственно-технологической и нормативной документацией для выполнения трудовых функций;</w:t>
      </w:r>
    </w:p>
    <w:p w:rsidR="008301A9" w:rsidRDefault="008301A9" w:rsidP="008301A9">
      <w:pPr>
        <w:pStyle w:val="10"/>
        <w:keepNext/>
        <w:keepLines/>
        <w:shd w:val="clear" w:color="auto" w:fill="auto"/>
        <w:spacing w:before="0" w:line="322" w:lineRule="exact"/>
      </w:pPr>
      <w:bookmarkStart w:id="2" w:name="bookmark1"/>
      <w:r>
        <w:t>знать:</w:t>
      </w:r>
      <w:bookmarkEnd w:id="2"/>
    </w:p>
    <w:p w:rsidR="00192073" w:rsidRDefault="00651155" w:rsidP="00192073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>-</w:t>
      </w:r>
      <w:r w:rsidR="00192073">
        <w:rPr>
          <w:sz w:val="28"/>
          <w:szCs w:val="28"/>
        </w:rPr>
        <w:t>основы теории сварочных процессов (понятия:</w:t>
      </w:r>
    </w:p>
    <w:p w:rsidR="00192073" w:rsidRDefault="00192073" w:rsidP="00192073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>сварочный термический цикл, сварочные деформации и напряжения);</w:t>
      </w:r>
    </w:p>
    <w:p w:rsidR="00192073" w:rsidRDefault="00651155" w:rsidP="00192073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>-</w:t>
      </w:r>
      <w:r w:rsidR="00192073">
        <w:rPr>
          <w:sz w:val="28"/>
          <w:szCs w:val="28"/>
        </w:rPr>
        <w:t>необходимость проведения подогрева при сварке;</w:t>
      </w:r>
    </w:p>
    <w:p w:rsidR="00192073" w:rsidRDefault="00651155" w:rsidP="00192073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>-</w:t>
      </w:r>
      <w:r w:rsidR="00192073">
        <w:rPr>
          <w:sz w:val="28"/>
          <w:szCs w:val="28"/>
        </w:rPr>
        <w:t>классификацию и общие представления о методах и способах сварки;</w:t>
      </w:r>
    </w:p>
    <w:p w:rsidR="00192073" w:rsidRDefault="00651155" w:rsidP="00192073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>-</w:t>
      </w:r>
      <w:r w:rsidR="00192073">
        <w:rPr>
          <w:sz w:val="28"/>
          <w:szCs w:val="28"/>
        </w:rPr>
        <w:t>основные типы, конструктивные элементы, размеры сварных соединений и обозначение их на чертежах;</w:t>
      </w:r>
    </w:p>
    <w:p w:rsidR="00192073" w:rsidRDefault="00651155" w:rsidP="00192073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>-</w:t>
      </w:r>
      <w:r w:rsidR="00192073">
        <w:rPr>
          <w:sz w:val="28"/>
          <w:szCs w:val="28"/>
        </w:rPr>
        <w:t>влияние основных параметров режима и пространственного положения при сварке на формирование сварного шва;</w:t>
      </w:r>
    </w:p>
    <w:p w:rsidR="00192073" w:rsidRDefault="00651155" w:rsidP="00192073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>-</w:t>
      </w:r>
      <w:r w:rsidR="00192073">
        <w:rPr>
          <w:sz w:val="28"/>
          <w:szCs w:val="28"/>
        </w:rPr>
        <w:t>основные типы, конструктивные элементы, разделки кромок;</w:t>
      </w:r>
    </w:p>
    <w:p w:rsidR="00192073" w:rsidRDefault="00651155" w:rsidP="00192073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192073">
        <w:rPr>
          <w:sz w:val="28"/>
          <w:szCs w:val="28"/>
        </w:rPr>
        <w:t>основы технологии сварочного производства;</w:t>
      </w:r>
    </w:p>
    <w:p w:rsidR="00192073" w:rsidRDefault="00651155" w:rsidP="00192073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>-</w:t>
      </w:r>
      <w:r w:rsidR="00192073">
        <w:rPr>
          <w:sz w:val="28"/>
          <w:szCs w:val="28"/>
        </w:rPr>
        <w:t>виды и назначение сборочных, технологических приспособлений и оснастки;</w:t>
      </w:r>
    </w:p>
    <w:p w:rsidR="00192073" w:rsidRDefault="00651155" w:rsidP="00192073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>-</w:t>
      </w:r>
      <w:r w:rsidR="00192073">
        <w:rPr>
          <w:sz w:val="28"/>
          <w:szCs w:val="28"/>
        </w:rPr>
        <w:t>основные правила чтения технологической документации;</w:t>
      </w:r>
    </w:p>
    <w:p w:rsidR="00192073" w:rsidRDefault="00651155" w:rsidP="00192073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>-</w:t>
      </w:r>
      <w:r w:rsidR="00192073">
        <w:rPr>
          <w:sz w:val="28"/>
          <w:szCs w:val="28"/>
        </w:rPr>
        <w:t>типы дефектов сварного шва;</w:t>
      </w:r>
    </w:p>
    <w:p w:rsidR="00192073" w:rsidRDefault="00651155" w:rsidP="00192073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>-</w:t>
      </w:r>
      <w:r w:rsidR="00192073">
        <w:rPr>
          <w:sz w:val="28"/>
          <w:szCs w:val="28"/>
        </w:rPr>
        <w:t>методы неразрушающего контроля;</w:t>
      </w:r>
    </w:p>
    <w:p w:rsidR="00192073" w:rsidRDefault="00651155" w:rsidP="00192073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>-</w:t>
      </w:r>
      <w:r w:rsidR="00192073">
        <w:rPr>
          <w:sz w:val="28"/>
          <w:szCs w:val="28"/>
        </w:rPr>
        <w:t>причины возникновения и меры предупреждения видимых дефектов;</w:t>
      </w:r>
    </w:p>
    <w:p w:rsidR="00192073" w:rsidRDefault="00651155" w:rsidP="00192073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>-</w:t>
      </w:r>
      <w:r w:rsidR="00192073">
        <w:rPr>
          <w:sz w:val="28"/>
          <w:szCs w:val="28"/>
        </w:rPr>
        <w:t>способы устранения дефектов сварных швов;</w:t>
      </w:r>
    </w:p>
    <w:p w:rsidR="00192073" w:rsidRDefault="00651155" w:rsidP="00192073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>-</w:t>
      </w:r>
      <w:r w:rsidR="00192073">
        <w:rPr>
          <w:sz w:val="28"/>
          <w:szCs w:val="28"/>
        </w:rPr>
        <w:t>правила подготовки кромок изделий под сварку;</w:t>
      </w:r>
    </w:p>
    <w:p w:rsidR="00192073" w:rsidRDefault="00651155" w:rsidP="00192073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>-</w:t>
      </w:r>
      <w:r w:rsidR="00192073">
        <w:rPr>
          <w:sz w:val="28"/>
          <w:szCs w:val="28"/>
        </w:rPr>
        <w:t>устройство вспомогательного оборудования, назначение, правила его эксплуатации и область применения;</w:t>
      </w:r>
    </w:p>
    <w:p w:rsidR="00192073" w:rsidRDefault="00651155" w:rsidP="00192073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>-</w:t>
      </w:r>
      <w:r w:rsidR="00192073">
        <w:rPr>
          <w:sz w:val="28"/>
          <w:szCs w:val="28"/>
        </w:rPr>
        <w:t>правила сборки элементов конструкции под сварку;</w:t>
      </w:r>
    </w:p>
    <w:p w:rsidR="00192073" w:rsidRDefault="00651155" w:rsidP="00192073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>-</w:t>
      </w:r>
      <w:r w:rsidR="00192073">
        <w:rPr>
          <w:sz w:val="28"/>
          <w:szCs w:val="28"/>
        </w:rPr>
        <w:t>порядок проведения работ по предварительному, сопутствующему (межслойному) подогреву металла;</w:t>
      </w:r>
    </w:p>
    <w:p w:rsidR="00192073" w:rsidRDefault="00651155" w:rsidP="00192073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>-</w:t>
      </w:r>
      <w:r w:rsidR="00192073">
        <w:rPr>
          <w:sz w:val="28"/>
          <w:szCs w:val="28"/>
        </w:rPr>
        <w:t>устройство сварочного оборудования, назначение, правила его эксплуатации и область применения;</w:t>
      </w:r>
    </w:p>
    <w:p w:rsidR="00192073" w:rsidRDefault="00651155" w:rsidP="00192073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>-</w:t>
      </w:r>
      <w:r w:rsidR="00192073">
        <w:rPr>
          <w:sz w:val="28"/>
          <w:szCs w:val="28"/>
        </w:rPr>
        <w:t>правила технической эксплуатации электроустановок;</w:t>
      </w:r>
    </w:p>
    <w:p w:rsidR="00192073" w:rsidRDefault="00651155" w:rsidP="00192073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>-</w:t>
      </w:r>
      <w:r w:rsidR="00192073">
        <w:rPr>
          <w:sz w:val="28"/>
          <w:szCs w:val="28"/>
        </w:rPr>
        <w:t>классификацию сварочного оборудования и материалов;</w:t>
      </w:r>
    </w:p>
    <w:p w:rsidR="00192073" w:rsidRDefault="00651155" w:rsidP="00192073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>-</w:t>
      </w:r>
      <w:r w:rsidR="00192073">
        <w:rPr>
          <w:sz w:val="28"/>
          <w:szCs w:val="28"/>
        </w:rPr>
        <w:t>основные принципы работы источников питания для сварки;</w:t>
      </w:r>
    </w:p>
    <w:p w:rsidR="00192073" w:rsidRDefault="00651155" w:rsidP="00192073">
      <w:pPr>
        <w:pStyle w:val="a3"/>
        <w:ind w:left="0"/>
      </w:pPr>
      <w:r>
        <w:rPr>
          <w:sz w:val="28"/>
          <w:szCs w:val="28"/>
        </w:rPr>
        <w:t>-</w:t>
      </w:r>
      <w:r w:rsidR="00192073">
        <w:rPr>
          <w:sz w:val="28"/>
          <w:szCs w:val="28"/>
        </w:rPr>
        <w:t>правила хранения и транспортировки сварочных материалов;</w:t>
      </w:r>
    </w:p>
    <w:p w:rsidR="00335ABB" w:rsidRDefault="008301A9" w:rsidP="009533BD">
      <w:pPr>
        <w:pStyle w:val="40"/>
        <w:shd w:val="clear" w:color="auto" w:fill="auto"/>
        <w:spacing w:before="0"/>
        <w:ind w:firstLine="740"/>
      </w:pPr>
      <w:r>
        <w:t>Междисци</w:t>
      </w:r>
      <w:r w:rsidR="00926606">
        <w:t xml:space="preserve">плинарные </w:t>
      </w:r>
      <w:proofErr w:type="gramStart"/>
      <w:r w:rsidR="00926606">
        <w:t>курс</w:t>
      </w:r>
      <w:r w:rsidR="009533BD">
        <w:t xml:space="preserve">ы </w:t>
      </w:r>
      <w:r w:rsidR="00926606">
        <w:t xml:space="preserve"> МДК</w:t>
      </w:r>
      <w:proofErr w:type="gramEnd"/>
      <w:r w:rsidR="00926606">
        <w:t xml:space="preserve"> 01.01</w:t>
      </w:r>
      <w:r w:rsidR="009533BD">
        <w:t xml:space="preserve"> Основы технологии сварки и сварочное оборудование</w:t>
      </w:r>
      <w:r w:rsidR="00335ABB">
        <w:t>.</w:t>
      </w:r>
    </w:p>
    <w:p w:rsidR="00335ABB" w:rsidRPr="00335ABB" w:rsidRDefault="00335ABB" w:rsidP="009533BD">
      <w:pPr>
        <w:pStyle w:val="40"/>
        <w:shd w:val="clear" w:color="auto" w:fill="auto"/>
        <w:spacing w:before="0"/>
        <w:ind w:firstLine="740"/>
        <w:rPr>
          <w:b w:val="0"/>
        </w:rPr>
      </w:pPr>
      <w:r w:rsidRPr="00335ABB">
        <w:rPr>
          <w:b w:val="0"/>
        </w:rPr>
        <w:t xml:space="preserve">(Раздел 1. Основы технологии </w:t>
      </w:r>
      <w:r w:rsidRPr="00335ABB">
        <w:rPr>
          <w:b w:val="0"/>
        </w:rPr>
        <w:t>сварки и сварочное оборудование)</w:t>
      </w:r>
    </w:p>
    <w:p w:rsidR="00335ABB" w:rsidRDefault="00926606" w:rsidP="009533BD">
      <w:pPr>
        <w:pStyle w:val="40"/>
        <w:shd w:val="clear" w:color="auto" w:fill="auto"/>
        <w:spacing w:before="0"/>
        <w:ind w:firstLine="740"/>
      </w:pPr>
      <w:r>
        <w:t xml:space="preserve"> МДК 01.02</w:t>
      </w:r>
      <w:r w:rsidR="009533BD">
        <w:t xml:space="preserve"> Технология производства сварных конструкций</w:t>
      </w:r>
      <w:r w:rsidR="00335ABB">
        <w:t>.</w:t>
      </w:r>
    </w:p>
    <w:p w:rsidR="00335ABB" w:rsidRPr="00335ABB" w:rsidRDefault="00335ABB" w:rsidP="009533BD">
      <w:pPr>
        <w:pStyle w:val="40"/>
        <w:shd w:val="clear" w:color="auto" w:fill="auto"/>
        <w:spacing w:before="0"/>
        <w:ind w:firstLine="740"/>
        <w:rPr>
          <w:b w:val="0"/>
        </w:rPr>
      </w:pPr>
      <w:r w:rsidRPr="00335ABB">
        <w:rPr>
          <w:b w:val="0"/>
        </w:rPr>
        <w:t>(</w:t>
      </w:r>
      <w:r w:rsidRPr="00335ABB">
        <w:rPr>
          <w:b w:val="0"/>
        </w:rPr>
        <w:t>Раздел 2. Технология п</w:t>
      </w:r>
      <w:r w:rsidRPr="00335ABB">
        <w:rPr>
          <w:b w:val="0"/>
        </w:rPr>
        <w:t>роизводства сварных конструкций)</w:t>
      </w:r>
    </w:p>
    <w:p w:rsidR="00335ABB" w:rsidRDefault="00926606" w:rsidP="009533BD">
      <w:pPr>
        <w:pStyle w:val="40"/>
        <w:shd w:val="clear" w:color="auto" w:fill="auto"/>
        <w:spacing w:before="0"/>
        <w:ind w:firstLine="740"/>
      </w:pPr>
      <w:r>
        <w:t xml:space="preserve"> МДК 01.03</w:t>
      </w:r>
      <w:r w:rsidR="009533BD">
        <w:t xml:space="preserve"> Подготовительные и сборочные операции перед сваркой</w:t>
      </w:r>
      <w:r w:rsidR="00335ABB">
        <w:t>.</w:t>
      </w:r>
    </w:p>
    <w:p w:rsidR="00335ABB" w:rsidRPr="00335ABB" w:rsidRDefault="00335ABB" w:rsidP="009533BD">
      <w:pPr>
        <w:pStyle w:val="40"/>
        <w:shd w:val="clear" w:color="auto" w:fill="auto"/>
        <w:spacing w:before="0"/>
        <w:ind w:firstLine="740"/>
        <w:rPr>
          <w:b w:val="0"/>
        </w:rPr>
      </w:pPr>
      <w:r w:rsidRPr="00335ABB">
        <w:rPr>
          <w:b w:val="0"/>
        </w:rPr>
        <w:t>(Раздел 3. Подготовительные и сборочные операции перед сваркой</w:t>
      </w:r>
      <w:r w:rsidRPr="00335ABB">
        <w:rPr>
          <w:b w:val="0"/>
        </w:rPr>
        <w:t>)</w:t>
      </w:r>
    </w:p>
    <w:p w:rsidR="008301A9" w:rsidRDefault="00926606" w:rsidP="009533BD">
      <w:pPr>
        <w:pStyle w:val="40"/>
        <w:shd w:val="clear" w:color="auto" w:fill="auto"/>
        <w:spacing w:before="0"/>
        <w:ind w:firstLine="740"/>
      </w:pPr>
      <w:r>
        <w:t xml:space="preserve"> МДК 01.04</w:t>
      </w:r>
      <w:r w:rsidR="009533BD">
        <w:t xml:space="preserve"> Контроль качества сварных соединений.</w:t>
      </w:r>
    </w:p>
    <w:p w:rsidR="008301A9" w:rsidRDefault="00335ABB" w:rsidP="008301A9">
      <w:pPr>
        <w:pStyle w:val="20"/>
        <w:shd w:val="clear" w:color="auto" w:fill="auto"/>
      </w:pPr>
      <w:r>
        <w:t xml:space="preserve">           </w:t>
      </w:r>
      <w:proofErr w:type="gramStart"/>
      <w:r>
        <w:t>(</w:t>
      </w:r>
      <w:r w:rsidR="009533BD">
        <w:t xml:space="preserve"> Раздел</w:t>
      </w:r>
      <w:proofErr w:type="gramEnd"/>
      <w:r w:rsidR="009533BD">
        <w:t xml:space="preserve"> 4</w:t>
      </w:r>
      <w:r>
        <w:t>.</w:t>
      </w:r>
      <w:r w:rsidR="009533BD">
        <w:t xml:space="preserve"> Контроль качества сварных соединений</w:t>
      </w:r>
      <w:r w:rsidR="008301A9">
        <w:t>).</w:t>
      </w:r>
    </w:p>
    <w:p w:rsidR="008301A9" w:rsidRDefault="008301A9" w:rsidP="008301A9">
      <w:pPr>
        <w:pStyle w:val="40"/>
        <w:shd w:val="clear" w:color="auto" w:fill="auto"/>
        <w:spacing w:before="0"/>
        <w:ind w:firstLine="740"/>
        <w:jc w:val="both"/>
      </w:pPr>
      <w:r>
        <w:t>Учебную практику УП.01</w:t>
      </w:r>
    </w:p>
    <w:p w:rsidR="008301A9" w:rsidRDefault="008301A9" w:rsidP="008301A9">
      <w:pPr>
        <w:pStyle w:val="20"/>
        <w:shd w:val="clear" w:color="auto" w:fill="auto"/>
        <w:ind w:firstLine="740"/>
      </w:pPr>
      <w:r>
        <w:t>Виды работ:</w:t>
      </w:r>
    </w:p>
    <w:p w:rsidR="008301A9" w:rsidRDefault="0094658A" w:rsidP="008301A9">
      <w:pPr>
        <w:pStyle w:val="20"/>
        <w:numPr>
          <w:ilvl w:val="0"/>
          <w:numId w:val="2"/>
        </w:numPr>
        <w:shd w:val="clear" w:color="auto" w:fill="auto"/>
        <w:tabs>
          <w:tab w:val="left" w:pos="1098"/>
        </w:tabs>
        <w:ind w:firstLine="740"/>
      </w:pPr>
      <w:r>
        <w:t>Обслуживание источников питания дуги</w:t>
      </w:r>
    </w:p>
    <w:p w:rsidR="008301A9" w:rsidRDefault="0094658A" w:rsidP="008301A9">
      <w:pPr>
        <w:pStyle w:val="20"/>
        <w:numPr>
          <w:ilvl w:val="0"/>
          <w:numId w:val="2"/>
        </w:numPr>
        <w:shd w:val="clear" w:color="auto" w:fill="auto"/>
        <w:tabs>
          <w:tab w:val="left" w:pos="1122"/>
        </w:tabs>
        <w:ind w:firstLine="740"/>
      </w:pPr>
      <w:r>
        <w:t>Проверка работоспособности и исправности оборудования поста для сварки</w:t>
      </w:r>
    </w:p>
    <w:p w:rsidR="008301A9" w:rsidRDefault="00005FF8" w:rsidP="00005FF8">
      <w:pPr>
        <w:pStyle w:val="20"/>
        <w:numPr>
          <w:ilvl w:val="0"/>
          <w:numId w:val="2"/>
        </w:numPr>
        <w:shd w:val="clear" w:color="auto" w:fill="auto"/>
        <w:tabs>
          <w:tab w:val="left" w:pos="1122"/>
        </w:tabs>
        <w:ind w:firstLine="740"/>
      </w:pPr>
      <w:r>
        <w:t>Подготовка сварочных материалов к сварке</w:t>
      </w:r>
    </w:p>
    <w:p w:rsidR="00005FF8" w:rsidRDefault="00005FF8" w:rsidP="00005FF8">
      <w:pPr>
        <w:pStyle w:val="20"/>
        <w:numPr>
          <w:ilvl w:val="0"/>
          <w:numId w:val="2"/>
        </w:numPr>
        <w:shd w:val="clear" w:color="auto" w:fill="auto"/>
        <w:tabs>
          <w:tab w:val="left" w:pos="1122"/>
        </w:tabs>
        <w:ind w:firstLine="740"/>
      </w:pPr>
      <w:r>
        <w:t>Чтение рабочих чертежей сварных металлоконструкций различной сложности</w:t>
      </w:r>
    </w:p>
    <w:p w:rsidR="00005FF8" w:rsidRDefault="00005FF8" w:rsidP="00005FF8">
      <w:pPr>
        <w:pStyle w:val="20"/>
        <w:numPr>
          <w:ilvl w:val="0"/>
          <w:numId w:val="2"/>
        </w:numPr>
        <w:shd w:val="clear" w:color="auto" w:fill="auto"/>
        <w:tabs>
          <w:tab w:val="left" w:pos="1122"/>
        </w:tabs>
        <w:ind w:firstLine="740"/>
      </w:pPr>
      <w:r>
        <w:t>Составление карты раскроя металла</w:t>
      </w:r>
    </w:p>
    <w:p w:rsidR="00005FF8" w:rsidRDefault="00005FF8" w:rsidP="00005FF8">
      <w:pPr>
        <w:pStyle w:val="20"/>
        <w:numPr>
          <w:ilvl w:val="0"/>
          <w:numId w:val="2"/>
        </w:numPr>
        <w:shd w:val="clear" w:color="auto" w:fill="auto"/>
        <w:tabs>
          <w:tab w:val="left" w:pos="1122"/>
        </w:tabs>
        <w:ind w:firstLine="740"/>
      </w:pPr>
      <w:r>
        <w:t>Изготовление простейших металлоконструкций</w:t>
      </w:r>
    </w:p>
    <w:p w:rsidR="00005FF8" w:rsidRDefault="00005FF8" w:rsidP="00005FF8">
      <w:pPr>
        <w:pStyle w:val="20"/>
        <w:numPr>
          <w:ilvl w:val="0"/>
          <w:numId w:val="2"/>
        </w:numPr>
        <w:shd w:val="clear" w:color="auto" w:fill="auto"/>
        <w:tabs>
          <w:tab w:val="left" w:pos="1122"/>
        </w:tabs>
        <w:ind w:firstLine="740"/>
      </w:pPr>
      <w:r>
        <w:t>Выполнение:</w:t>
      </w:r>
    </w:p>
    <w:p w:rsidR="00005FF8" w:rsidRDefault="00005FF8" w:rsidP="00005FF8">
      <w:pPr>
        <w:pStyle w:val="20"/>
        <w:shd w:val="clear" w:color="auto" w:fill="auto"/>
        <w:tabs>
          <w:tab w:val="left" w:pos="1122"/>
        </w:tabs>
        <w:ind w:left="740"/>
      </w:pPr>
      <w:r>
        <w:t>- правки и гибки,</w:t>
      </w:r>
    </w:p>
    <w:p w:rsidR="00005FF8" w:rsidRDefault="00005FF8" w:rsidP="00005FF8">
      <w:pPr>
        <w:pStyle w:val="20"/>
        <w:shd w:val="clear" w:color="auto" w:fill="auto"/>
        <w:tabs>
          <w:tab w:val="left" w:pos="1122"/>
        </w:tabs>
        <w:ind w:left="740"/>
      </w:pPr>
      <w:r>
        <w:t>- разметки,</w:t>
      </w:r>
    </w:p>
    <w:p w:rsidR="00005FF8" w:rsidRDefault="00005FF8" w:rsidP="00005FF8">
      <w:pPr>
        <w:pStyle w:val="20"/>
        <w:shd w:val="clear" w:color="auto" w:fill="auto"/>
        <w:tabs>
          <w:tab w:val="left" w:pos="1122"/>
        </w:tabs>
        <w:ind w:left="740"/>
      </w:pPr>
      <w:r>
        <w:t>- рубки резки механической,</w:t>
      </w:r>
    </w:p>
    <w:p w:rsidR="00005FF8" w:rsidRDefault="00005FF8" w:rsidP="00005FF8">
      <w:pPr>
        <w:pStyle w:val="20"/>
        <w:shd w:val="clear" w:color="auto" w:fill="auto"/>
        <w:tabs>
          <w:tab w:val="left" w:pos="1122"/>
        </w:tabs>
        <w:ind w:left="740"/>
      </w:pPr>
      <w:r>
        <w:t>- опиливание металла</w:t>
      </w:r>
    </w:p>
    <w:p w:rsidR="00005FF8" w:rsidRDefault="00005FF8" w:rsidP="00005FF8">
      <w:pPr>
        <w:pStyle w:val="20"/>
        <w:shd w:val="clear" w:color="auto" w:fill="auto"/>
        <w:tabs>
          <w:tab w:val="left" w:pos="1122"/>
        </w:tabs>
        <w:ind w:left="740"/>
      </w:pPr>
      <w:r>
        <w:lastRenderedPageBreak/>
        <w:t>-выполнение технологических приемов сборки изделий под сварку</w:t>
      </w:r>
    </w:p>
    <w:p w:rsidR="00005FF8" w:rsidRDefault="00005FF8" w:rsidP="00005FF8">
      <w:pPr>
        <w:pStyle w:val="20"/>
        <w:shd w:val="clear" w:color="auto" w:fill="auto"/>
        <w:tabs>
          <w:tab w:val="left" w:pos="1122"/>
        </w:tabs>
        <w:ind w:left="740"/>
      </w:pPr>
      <w:r>
        <w:t>-проверка точности сборки</w:t>
      </w:r>
    </w:p>
    <w:p w:rsidR="00005FF8" w:rsidRDefault="00005FF8" w:rsidP="00005FF8">
      <w:pPr>
        <w:pStyle w:val="20"/>
        <w:shd w:val="clear" w:color="auto" w:fill="auto"/>
        <w:tabs>
          <w:tab w:val="left" w:pos="1122"/>
        </w:tabs>
        <w:ind w:left="740"/>
      </w:pPr>
      <w:r>
        <w:t>8. Контроль качества сварных швов и изделий</w:t>
      </w:r>
    </w:p>
    <w:p w:rsidR="00005FF8" w:rsidRDefault="00005FF8" w:rsidP="00005FF8">
      <w:pPr>
        <w:pStyle w:val="20"/>
        <w:shd w:val="clear" w:color="auto" w:fill="auto"/>
        <w:tabs>
          <w:tab w:val="left" w:pos="1122"/>
        </w:tabs>
        <w:ind w:left="740"/>
      </w:pPr>
      <w:r>
        <w:t>9. Исправление дефектов</w:t>
      </w:r>
    </w:p>
    <w:p w:rsidR="008301A9" w:rsidRDefault="008301A9" w:rsidP="008301A9">
      <w:pPr>
        <w:pStyle w:val="40"/>
        <w:shd w:val="clear" w:color="auto" w:fill="auto"/>
        <w:spacing w:before="0"/>
        <w:ind w:firstLine="740"/>
        <w:jc w:val="both"/>
      </w:pPr>
      <w:r>
        <w:t>Производственную практику ПП.01</w:t>
      </w:r>
    </w:p>
    <w:p w:rsidR="008301A9" w:rsidRDefault="008301A9" w:rsidP="008301A9">
      <w:pPr>
        <w:pStyle w:val="20"/>
        <w:shd w:val="clear" w:color="auto" w:fill="auto"/>
        <w:ind w:firstLine="740"/>
      </w:pPr>
      <w:r>
        <w:t>Виды работ:</w:t>
      </w:r>
    </w:p>
    <w:p w:rsidR="00E65EBA" w:rsidRPr="00E65EBA" w:rsidRDefault="00E65EBA" w:rsidP="00E65EBA">
      <w:pPr>
        <w:pStyle w:val="a3"/>
        <w:numPr>
          <w:ilvl w:val="0"/>
          <w:numId w:val="3"/>
        </w:numPr>
        <w:rPr>
          <w:color w:val="000000"/>
          <w:sz w:val="28"/>
          <w:szCs w:val="28"/>
        </w:rPr>
      </w:pPr>
      <w:r w:rsidRPr="00E65EBA">
        <w:rPr>
          <w:color w:val="000000"/>
          <w:sz w:val="28"/>
          <w:szCs w:val="28"/>
        </w:rPr>
        <w:t>эксплуатирование оборудования для сварки;</w:t>
      </w:r>
    </w:p>
    <w:p w:rsidR="00E65EBA" w:rsidRPr="00E65EBA" w:rsidRDefault="00E65EBA" w:rsidP="00E65EBA">
      <w:pPr>
        <w:pStyle w:val="a3"/>
        <w:numPr>
          <w:ilvl w:val="0"/>
          <w:numId w:val="3"/>
        </w:numPr>
        <w:rPr>
          <w:color w:val="000000"/>
          <w:sz w:val="28"/>
          <w:szCs w:val="28"/>
        </w:rPr>
      </w:pPr>
      <w:r w:rsidRPr="00E65EBA">
        <w:rPr>
          <w:sz w:val="28"/>
          <w:szCs w:val="28"/>
        </w:rPr>
        <w:t>выполнения сборки элементов конструкции (изделий, узлов, деталей) под сварку с приме</w:t>
      </w:r>
      <w:r>
        <w:rPr>
          <w:sz w:val="28"/>
          <w:szCs w:val="28"/>
        </w:rPr>
        <w:t>нением сборочных приспособлений</w:t>
      </w:r>
    </w:p>
    <w:p w:rsidR="00E65EBA" w:rsidRPr="00E65EBA" w:rsidRDefault="00E65EBA" w:rsidP="00E65EBA">
      <w:pPr>
        <w:pStyle w:val="a3"/>
        <w:numPr>
          <w:ilvl w:val="0"/>
          <w:numId w:val="3"/>
        </w:numPr>
        <w:rPr>
          <w:color w:val="000000"/>
          <w:sz w:val="28"/>
          <w:szCs w:val="28"/>
        </w:rPr>
      </w:pPr>
      <w:r w:rsidRPr="00E65EBA">
        <w:rPr>
          <w:sz w:val="28"/>
          <w:szCs w:val="28"/>
        </w:rPr>
        <w:t>выполнения сборки элементов конструкции (изделий, узлов, де</w:t>
      </w:r>
      <w:r>
        <w:rPr>
          <w:sz w:val="28"/>
          <w:szCs w:val="28"/>
        </w:rPr>
        <w:t>талей) под сварку на прихватках</w:t>
      </w:r>
    </w:p>
    <w:p w:rsidR="00E65EBA" w:rsidRPr="00E65EBA" w:rsidRDefault="00E65EBA" w:rsidP="00E65EBA">
      <w:pPr>
        <w:pStyle w:val="a3"/>
        <w:numPr>
          <w:ilvl w:val="0"/>
          <w:numId w:val="3"/>
        </w:numPr>
        <w:rPr>
          <w:color w:val="000000"/>
          <w:sz w:val="28"/>
          <w:szCs w:val="28"/>
        </w:rPr>
      </w:pPr>
      <w:r w:rsidRPr="00E65EBA">
        <w:rPr>
          <w:sz w:val="28"/>
          <w:szCs w:val="28"/>
        </w:rPr>
        <w:t xml:space="preserve"> предупреждения и устранения различных видов дефектов в сварных швах</w:t>
      </w:r>
    </w:p>
    <w:p w:rsidR="00E65EBA" w:rsidRPr="00E65EBA" w:rsidRDefault="00E65EBA" w:rsidP="00E65EBA">
      <w:pPr>
        <w:pStyle w:val="a3"/>
        <w:numPr>
          <w:ilvl w:val="0"/>
          <w:numId w:val="3"/>
        </w:numPr>
        <w:rPr>
          <w:color w:val="000000"/>
          <w:sz w:val="28"/>
          <w:szCs w:val="28"/>
        </w:rPr>
      </w:pPr>
      <w:r w:rsidRPr="00E65EBA">
        <w:rPr>
          <w:sz w:val="28"/>
          <w:szCs w:val="28"/>
        </w:rPr>
        <w:t>выполнения типовых слесарных операций, применяемых при подготовке деталей перед сваркой</w:t>
      </w:r>
    </w:p>
    <w:p w:rsidR="00E65EBA" w:rsidRPr="00E65EBA" w:rsidRDefault="00E65EBA" w:rsidP="00E65EBA">
      <w:pPr>
        <w:pStyle w:val="a3"/>
        <w:numPr>
          <w:ilvl w:val="0"/>
          <w:numId w:val="3"/>
        </w:numPr>
        <w:rPr>
          <w:color w:val="000000"/>
          <w:sz w:val="28"/>
          <w:szCs w:val="28"/>
        </w:rPr>
      </w:pPr>
      <w:r w:rsidRPr="00E65EBA">
        <w:rPr>
          <w:sz w:val="28"/>
          <w:szCs w:val="28"/>
        </w:rPr>
        <w:t>выполнения сборки элементов конструкции (изделий, узлов, деталей) под сварку с применением сборочных приспособлений; выполнения сборки элементов конструкции (изделий, узлов, деталей) под сварку на прихватках</w:t>
      </w:r>
    </w:p>
    <w:p w:rsidR="00E65EBA" w:rsidRPr="00E65EBA" w:rsidRDefault="00E65EBA" w:rsidP="00E65EBA">
      <w:pPr>
        <w:pStyle w:val="a3"/>
        <w:numPr>
          <w:ilvl w:val="0"/>
          <w:numId w:val="3"/>
        </w:numPr>
        <w:rPr>
          <w:color w:val="000000"/>
          <w:sz w:val="28"/>
          <w:szCs w:val="28"/>
        </w:rPr>
      </w:pPr>
      <w:r w:rsidRPr="00E65EBA">
        <w:rPr>
          <w:sz w:val="28"/>
          <w:szCs w:val="28"/>
        </w:rPr>
        <w:t>выполнения предварительного, сопутствующего (межслойного) подогрева свариваемых кромок</w:t>
      </w:r>
    </w:p>
    <w:p w:rsidR="00E65EBA" w:rsidRPr="00E65EBA" w:rsidRDefault="00E65EBA" w:rsidP="00E65EBA">
      <w:pPr>
        <w:pStyle w:val="a3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E65EBA">
        <w:rPr>
          <w:sz w:val="28"/>
          <w:szCs w:val="28"/>
        </w:rPr>
        <w:t>выполнения зачистки швов после сварки;</w:t>
      </w:r>
    </w:p>
    <w:p w:rsidR="00E65EBA" w:rsidRDefault="00E65EBA" w:rsidP="00E65EBA">
      <w:pPr>
        <w:pStyle w:val="a3"/>
        <w:numPr>
          <w:ilvl w:val="0"/>
          <w:numId w:val="3"/>
        </w:numPr>
        <w:rPr>
          <w:color w:val="000000"/>
          <w:sz w:val="28"/>
          <w:szCs w:val="28"/>
        </w:rPr>
      </w:pPr>
      <w:r w:rsidRPr="00C37E17">
        <w:rPr>
          <w:color w:val="000000"/>
          <w:sz w:val="28"/>
          <w:szCs w:val="28"/>
        </w:rPr>
        <w:t>выполнения зачистки швов после сварки</w:t>
      </w:r>
    </w:p>
    <w:p w:rsidR="00C37E17" w:rsidRDefault="00C37E17" w:rsidP="00E65EBA">
      <w:pPr>
        <w:pStyle w:val="a3"/>
        <w:numPr>
          <w:ilvl w:val="0"/>
          <w:numId w:val="3"/>
        </w:numPr>
        <w:rPr>
          <w:color w:val="000000"/>
          <w:sz w:val="28"/>
          <w:szCs w:val="28"/>
        </w:rPr>
      </w:pPr>
      <w:r w:rsidRPr="00C37E17">
        <w:rPr>
          <w:color w:val="000000"/>
          <w:sz w:val="28"/>
          <w:szCs w:val="28"/>
        </w:rPr>
        <w:t>использования измерительного инструмента для контроля геометрических размеров сварного шва</w:t>
      </w:r>
    </w:p>
    <w:p w:rsidR="00C37E17" w:rsidRDefault="00C37E17" w:rsidP="00E65EBA">
      <w:pPr>
        <w:pStyle w:val="a3"/>
        <w:numPr>
          <w:ilvl w:val="0"/>
          <w:numId w:val="3"/>
        </w:numPr>
        <w:rPr>
          <w:color w:val="000000"/>
          <w:sz w:val="28"/>
          <w:szCs w:val="28"/>
        </w:rPr>
      </w:pPr>
      <w:r w:rsidRPr="00C37E17">
        <w:rPr>
          <w:color w:val="000000"/>
          <w:sz w:val="28"/>
          <w:szCs w:val="28"/>
        </w:rPr>
        <w:t>определения причин дефек</w:t>
      </w:r>
      <w:r>
        <w:rPr>
          <w:color w:val="000000"/>
          <w:sz w:val="28"/>
          <w:szCs w:val="28"/>
        </w:rPr>
        <w:t>тов сварочных швов и соединений</w:t>
      </w:r>
    </w:p>
    <w:p w:rsidR="00C37E17" w:rsidRPr="00C37E17" w:rsidRDefault="00C37E17" w:rsidP="00685C37">
      <w:pPr>
        <w:pStyle w:val="a3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 w:rsidRPr="00C37E17">
        <w:rPr>
          <w:color w:val="000000"/>
          <w:sz w:val="28"/>
          <w:szCs w:val="28"/>
        </w:rPr>
        <w:t>предупреждения и устранения различны</w:t>
      </w:r>
      <w:r w:rsidR="00335ABB">
        <w:rPr>
          <w:color w:val="000000"/>
          <w:sz w:val="28"/>
          <w:szCs w:val="28"/>
        </w:rPr>
        <w:t>х видов дефектов в сварных швах.</w:t>
      </w:r>
    </w:p>
    <w:p w:rsidR="008301A9" w:rsidRDefault="008301A9" w:rsidP="008301A9">
      <w:pPr>
        <w:pStyle w:val="20"/>
        <w:shd w:val="clear" w:color="auto" w:fill="auto"/>
        <w:ind w:firstLine="740"/>
      </w:pPr>
    </w:p>
    <w:p w:rsidR="008301A9" w:rsidRDefault="008301A9" w:rsidP="008301A9">
      <w:pPr>
        <w:pStyle w:val="10"/>
        <w:keepNext/>
        <w:keepLines/>
        <w:shd w:val="clear" w:color="auto" w:fill="auto"/>
        <w:spacing w:before="0" w:line="322" w:lineRule="exact"/>
        <w:ind w:firstLine="740"/>
      </w:pPr>
      <w:bookmarkStart w:id="3" w:name="bookmark2"/>
      <w:r>
        <w:t>Перечень рекомендуемых учебных изданий, интернет ресурсы, дополнительной литературы</w:t>
      </w:r>
      <w:bookmarkEnd w:id="3"/>
    </w:p>
    <w:p w:rsidR="008301A9" w:rsidRDefault="008301A9" w:rsidP="008301A9">
      <w:pPr>
        <w:pStyle w:val="20"/>
        <w:shd w:val="clear" w:color="auto" w:fill="auto"/>
        <w:ind w:firstLine="740"/>
      </w:pPr>
      <w:r>
        <w:t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интернет-источники, а также учебно-методические материалы, разраб</w:t>
      </w:r>
      <w:r w:rsidR="00C37E17">
        <w:t>отанные преподавателями техникума</w:t>
      </w:r>
      <w:r>
        <w:t>.</w:t>
      </w:r>
    </w:p>
    <w:p w:rsidR="008301A9" w:rsidRDefault="008301A9" w:rsidP="008301A9">
      <w:pPr>
        <w:pStyle w:val="20"/>
        <w:shd w:val="clear" w:color="auto" w:fill="auto"/>
        <w:tabs>
          <w:tab w:val="left" w:pos="1360"/>
        </w:tabs>
        <w:ind w:firstLine="740"/>
      </w:pPr>
      <w:r>
        <w:t>В</w:t>
      </w:r>
      <w:r>
        <w:tab/>
        <w:t>рамках реализации профессионального модуля используются</w:t>
      </w:r>
    </w:p>
    <w:p w:rsidR="008301A9" w:rsidRDefault="008301A9" w:rsidP="008301A9">
      <w:pPr>
        <w:pStyle w:val="40"/>
        <w:shd w:val="clear" w:color="auto" w:fill="auto"/>
        <w:spacing w:before="0"/>
        <w:jc w:val="both"/>
      </w:pPr>
      <w:r>
        <w:t>образовательные технологии:</w:t>
      </w:r>
    </w:p>
    <w:p w:rsidR="008301A9" w:rsidRDefault="008301A9" w:rsidP="008301A9">
      <w:pPr>
        <w:pStyle w:val="20"/>
        <w:numPr>
          <w:ilvl w:val="0"/>
          <w:numId w:val="1"/>
        </w:numPr>
        <w:shd w:val="clear" w:color="auto" w:fill="auto"/>
        <w:tabs>
          <w:tab w:val="left" w:pos="1360"/>
        </w:tabs>
        <w:ind w:firstLine="740"/>
      </w:pPr>
      <w:r>
        <w:t xml:space="preserve">создание в </w:t>
      </w:r>
      <w:proofErr w:type="gramStart"/>
      <w:r>
        <w:t>учебной деятельности проблемных ситуаций</w:t>
      </w:r>
      <w:proofErr w:type="gramEnd"/>
      <w:r>
        <w:t xml:space="preserve"> и организация активной самостоятельной деятельности обучающихся по их разрешению, в результате чего происходит творческое овладение знаниями, умениями, навыками, развиваются мыслительные способности;</w:t>
      </w:r>
    </w:p>
    <w:p w:rsidR="008301A9" w:rsidRDefault="008301A9" w:rsidP="008301A9">
      <w:pPr>
        <w:pStyle w:val="20"/>
        <w:numPr>
          <w:ilvl w:val="0"/>
          <w:numId w:val="1"/>
        </w:numPr>
        <w:shd w:val="clear" w:color="auto" w:fill="auto"/>
        <w:tabs>
          <w:tab w:val="left" w:pos="1360"/>
        </w:tabs>
        <w:ind w:firstLine="740"/>
      </w:pPr>
      <w:r>
        <w:t>проектные методы обучения;</w:t>
      </w:r>
    </w:p>
    <w:p w:rsidR="008301A9" w:rsidRDefault="008301A9" w:rsidP="008301A9">
      <w:pPr>
        <w:pStyle w:val="20"/>
        <w:numPr>
          <w:ilvl w:val="0"/>
          <w:numId w:val="1"/>
        </w:numPr>
        <w:shd w:val="clear" w:color="auto" w:fill="auto"/>
        <w:tabs>
          <w:tab w:val="left" w:pos="1360"/>
        </w:tabs>
        <w:ind w:firstLine="740"/>
        <w:jc w:val="left"/>
      </w:pPr>
      <w:r>
        <w:t>технология использования в обучении игровых методов: ролевых, деловых, и других видов обучающих игр;</w:t>
      </w:r>
    </w:p>
    <w:p w:rsidR="008301A9" w:rsidRDefault="008301A9" w:rsidP="008301A9">
      <w:pPr>
        <w:pStyle w:val="20"/>
        <w:numPr>
          <w:ilvl w:val="0"/>
          <w:numId w:val="1"/>
        </w:numPr>
        <w:shd w:val="clear" w:color="auto" w:fill="auto"/>
        <w:tabs>
          <w:tab w:val="left" w:pos="1982"/>
        </w:tabs>
        <w:ind w:left="560" w:firstLine="720"/>
      </w:pPr>
      <w:r>
        <w:lastRenderedPageBreak/>
        <w:t>обучение в сотрудничестве (командная, групповая работа;</w:t>
      </w:r>
    </w:p>
    <w:p w:rsidR="008301A9" w:rsidRDefault="008301A9" w:rsidP="008301A9">
      <w:pPr>
        <w:pStyle w:val="20"/>
        <w:numPr>
          <w:ilvl w:val="0"/>
          <w:numId w:val="1"/>
        </w:numPr>
        <w:shd w:val="clear" w:color="auto" w:fill="auto"/>
        <w:tabs>
          <w:tab w:val="left" w:pos="1982"/>
        </w:tabs>
        <w:ind w:left="560" w:firstLine="720"/>
      </w:pPr>
      <w:r>
        <w:t>систему инновационной оценки «портфолио»;</w:t>
      </w:r>
    </w:p>
    <w:p w:rsidR="008301A9" w:rsidRDefault="008301A9" w:rsidP="008301A9">
      <w:pPr>
        <w:pStyle w:val="20"/>
        <w:shd w:val="clear" w:color="auto" w:fill="auto"/>
        <w:ind w:firstLine="740"/>
      </w:pPr>
      <w:r>
        <w:t>информационно-коммуникационные технологии обучения (умение</w:t>
      </w:r>
    </w:p>
    <w:p w:rsidR="008301A9" w:rsidRDefault="008301A9" w:rsidP="008301A9">
      <w:pPr>
        <w:pStyle w:val="20"/>
        <w:numPr>
          <w:ilvl w:val="0"/>
          <w:numId w:val="1"/>
        </w:numPr>
        <w:shd w:val="clear" w:color="auto" w:fill="auto"/>
        <w:tabs>
          <w:tab w:val="left" w:pos="1982"/>
        </w:tabs>
        <w:spacing w:after="300"/>
        <w:ind w:left="560" w:right="440" w:firstLine="720"/>
      </w:pPr>
      <w:r>
        <w:t>искать, анализировать, преобразовывать, применять информацию для решения поставленных задач).</w:t>
      </w:r>
    </w:p>
    <w:p w:rsidR="008301A9" w:rsidRDefault="008301A9" w:rsidP="008301A9">
      <w:pPr>
        <w:pStyle w:val="10"/>
        <w:keepNext/>
        <w:keepLines/>
        <w:shd w:val="clear" w:color="auto" w:fill="auto"/>
        <w:spacing w:before="0" w:line="322" w:lineRule="exact"/>
        <w:ind w:left="560" w:firstLine="720"/>
      </w:pPr>
      <w:bookmarkStart w:id="4" w:name="bookmark3"/>
      <w:r>
        <w:t>Методы и формы оценки результатов освоения:</w:t>
      </w:r>
      <w:bookmarkEnd w:id="4"/>
    </w:p>
    <w:p w:rsidR="008301A9" w:rsidRDefault="008301A9" w:rsidP="008301A9">
      <w:pPr>
        <w:pStyle w:val="20"/>
        <w:shd w:val="clear" w:color="auto" w:fill="auto"/>
        <w:ind w:left="560" w:right="440" w:firstLine="720"/>
      </w:pPr>
      <w:r>
        <w:t xml:space="preserve">В рамках </w:t>
      </w:r>
      <w:r>
        <w:rPr>
          <w:rStyle w:val="21"/>
        </w:rPr>
        <w:t xml:space="preserve">текущего контроля </w:t>
      </w:r>
      <w:r>
        <w:t xml:space="preserve">осуществляется оценка результатов </w:t>
      </w:r>
      <w:proofErr w:type="gramStart"/>
      <w:r>
        <w:t>деятельности</w:t>
      </w:r>
      <w:proofErr w:type="gramEnd"/>
      <w:r>
        <w:t xml:space="preserve"> обучающихся в процессе освоения образовательной программы:</w:t>
      </w:r>
    </w:p>
    <w:p w:rsidR="008301A9" w:rsidRDefault="008301A9" w:rsidP="008301A9">
      <w:pPr>
        <w:pStyle w:val="20"/>
        <w:numPr>
          <w:ilvl w:val="0"/>
          <w:numId w:val="1"/>
        </w:numPr>
        <w:shd w:val="clear" w:color="auto" w:fill="auto"/>
        <w:tabs>
          <w:tab w:val="left" w:pos="1534"/>
        </w:tabs>
        <w:ind w:left="560" w:firstLine="720"/>
      </w:pPr>
      <w:r>
        <w:t>в форме текущего опроса, тестирования;</w:t>
      </w:r>
    </w:p>
    <w:p w:rsidR="008301A9" w:rsidRDefault="008301A9" w:rsidP="008301A9">
      <w:pPr>
        <w:pStyle w:val="20"/>
        <w:numPr>
          <w:ilvl w:val="0"/>
          <w:numId w:val="1"/>
        </w:numPr>
        <w:shd w:val="clear" w:color="auto" w:fill="auto"/>
        <w:tabs>
          <w:tab w:val="left" w:pos="1534"/>
        </w:tabs>
        <w:ind w:left="560" w:firstLine="720"/>
      </w:pPr>
      <w:r>
        <w:t>выполнение заданий на практических занятиях;</w:t>
      </w:r>
    </w:p>
    <w:p w:rsidR="008301A9" w:rsidRDefault="008301A9" w:rsidP="008301A9">
      <w:pPr>
        <w:pStyle w:val="20"/>
        <w:numPr>
          <w:ilvl w:val="0"/>
          <w:numId w:val="1"/>
        </w:numPr>
        <w:shd w:val="clear" w:color="auto" w:fill="auto"/>
        <w:tabs>
          <w:tab w:val="left" w:pos="1524"/>
        </w:tabs>
        <w:ind w:left="560" w:right="440" w:firstLine="720"/>
      </w:pPr>
      <w:r>
        <w:t xml:space="preserve">подготовка сообщений, докладов, презентаций при выполнении </w:t>
      </w:r>
      <w:proofErr w:type="spellStart"/>
      <w:r>
        <w:t>самостоятелной</w:t>
      </w:r>
      <w:proofErr w:type="spellEnd"/>
      <w:r>
        <w:t xml:space="preserve"> работы;</w:t>
      </w:r>
    </w:p>
    <w:p w:rsidR="008301A9" w:rsidRDefault="008301A9" w:rsidP="008301A9">
      <w:pPr>
        <w:pStyle w:val="20"/>
        <w:numPr>
          <w:ilvl w:val="0"/>
          <w:numId w:val="1"/>
        </w:numPr>
        <w:shd w:val="clear" w:color="auto" w:fill="auto"/>
        <w:tabs>
          <w:tab w:val="left" w:pos="1529"/>
        </w:tabs>
        <w:ind w:left="560" w:right="440" w:firstLine="720"/>
      </w:pPr>
      <w:r>
        <w:t>выполнении работ на различных этапах учебной и производственной практик.</w:t>
      </w:r>
    </w:p>
    <w:p w:rsidR="008301A9" w:rsidRDefault="008301A9" w:rsidP="008301A9">
      <w:pPr>
        <w:pStyle w:val="20"/>
        <w:shd w:val="clear" w:color="auto" w:fill="auto"/>
        <w:ind w:left="560" w:right="440" w:firstLine="720"/>
        <w:rPr>
          <w:rStyle w:val="21"/>
        </w:rPr>
      </w:pPr>
      <w:r>
        <w:t>По МД</w:t>
      </w:r>
      <w:r w:rsidR="00C37E17">
        <w:t>К 01.01. «Основы технологии сварки и сварочное оборудование</w:t>
      </w:r>
      <w:r>
        <w:t xml:space="preserve">» </w:t>
      </w:r>
      <w:r>
        <w:rPr>
          <w:rStyle w:val="21"/>
        </w:rPr>
        <w:t xml:space="preserve">промежуточная аттестация </w:t>
      </w:r>
      <w:r>
        <w:t>осуществляется в форме</w:t>
      </w:r>
      <w:r w:rsidR="00C37E17">
        <w:t xml:space="preserve"> </w:t>
      </w:r>
      <w:r w:rsidR="00C37E17" w:rsidRPr="00C37E17">
        <w:rPr>
          <w:b/>
        </w:rPr>
        <w:t>дифференцированного</w:t>
      </w:r>
      <w:r>
        <w:t xml:space="preserve"> </w:t>
      </w:r>
      <w:r w:rsidR="00C37E17">
        <w:rPr>
          <w:rStyle w:val="21"/>
        </w:rPr>
        <w:t>зачёта.</w:t>
      </w:r>
    </w:p>
    <w:p w:rsidR="00C37E17" w:rsidRDefault="00C37E17" w:rsidP="008301A9">
      <w:pPr>
        <w:pStyle w:val="20"/>
        <w:shd w:val="clear" w:color="auto" w:fill="auto"/>
        <w:ind w:left="560" w:right="440" w:firstLine="720"/>
        <w:rPr>
          <w:rStyle w:val="21"/>
        </w:rPr>
      </w:pPr>
      <w:r>
        <w:rPr>
          <w:rStyle w:val="21"/>
          <w:b w:val="0"/>
        </w:rPr>
        <w:t xml:space="preserve">По МДК 01.02 «Технология производства сварных конструкций» </w:t>
      </w:r>
      <w:r>
        <w:rPr>
          <w:rStyle w:val="21"/>
        </w:rPr>
        <w:t xml:space="preserve">промежуточная аттестация </w:t>
      </w:r>
      <w:r w:rsidR="00DE33FC">
        <w:rPr>
          <w:rStyle w:val="21"/>
          <w:b w:val="0"/>
        </w:rPr>
        <w:t xml:space="preserve">осуществляется в форме </w:t>
      </w:r>
      <w:r w:rsidR="00DE33FC">
        <w:rPr>
          <w:rStyle w:val="21"/>
        </w:rPr>
        <w:t>дифференцированного зачета.</w:t>
      </w:r>
    </w:p>
    <w:p w:rsidR="00DE33FC" w:rsidRDefault="00DE33FC" w:rsidP="008301A9">
      <w:pPr>
        <w:pStyle w:val="20"/>
        <w:shd w:val="clear" w:color="auto" w:fill="auto"/>
        <w:ind w:left="560" w:right="440" w:firstLine="720"/>
        <w:rPr>
          <w:rStyle w:val="21"/>
        </w:rPr>
      </w:pPr>
      <w:r>
        <w:rPr>
          <w:rStyle w:val="21"/>
          <w:b w:val="0"/>
        </w:rPr>
        <w:t xml:space="preserve">По МДК 01.03 «Подготовительные и сборочные операции перед сваркой» </w:t>
      </w:r>
      <w:r>
        <w:rPr>
          <w:rStyle w:val="21"/>
        </w:rPr>
        <w:t xml:space="preserve">промежуточная аттестация </w:t>
      </w:r>
      <w:r>
        <w:rPr>
          <w:rStyle w:val="21"/>
          <w:b w:val="0"/>
        </w:rPr>
        <w:t xml:space="preserve">осуществляется в форме </w:t>
      </w:r>
      <w:r>
        <w:rPr>
          <w:rStyle w:val="21"/>
        </w:rPr>
        <w:t>текущего контроля.</w:t>
      </w:r>
    </w:p>
    <w:p w:rsidR="00DE33FC" w:rsidRPr="00DE33FC" w:rsidRDefault="00DE33FC" w:rsidP="008301A9">
      <w:pPr>
        <w:pStyle w:val="20"/>
        <w:shd w:val="clear" w:color="auto" w:fill="auto"/>
        <w:ind w:left="560" w:right="440" w:firstLine="720"/>
        <w:rPr>
          <w:b/>
        </w:rPr>
      </w:pPr>
      <w:r>
        <w:rPr>
          <w:rStyle w:val="21"/>
          <w:b w:val="0"/>
        </w:rPr>
        <w:t xml:space="preserve">По МДК 01.04 «Контроль качества сварных соединений» </w:t>
      </w:r>
      <w:r>
        <w:rPr>
          <w:rStyle w:val="21"/>
        </w:rPr>
        <w:t xml:space="preserve">промежуточная аттестация </w:t>
      </w:r>
      <w:r>
        <w:rPr>
          <w:rStyle w:val="21"/>
          <w:b w:val="0"/>
        </w:rPr>
        <w:t xml:space="preserve">осуществляется в форме </w:t>
      </w:r>
      <w:r>
        <w:rPr>
          <w:rStyle w:val="21"/>
        </w:rPr>
        <w:t>экзамена.</w:t>
      </w:r>
    </w:p>
    <w:p w:rsidR="00515171" w:rsidRDefault="008301A9" w:rsidP="00515171">
      <w:pPr>
        <w:pStyle w:val="20"/>
        <w:shd w:val="clear" w:color="auto" w:fill="auto"/>
        <w:ind w:left="560"/>
      </w:pPr>
      <w:r>
        <w:t>Формой контроля по учебной и производственной практикам</w:t>
      </w:r>
    </w:p>
    <w:p w:rsidR="008301A9" w:rsidRDefault="008301A9" w:rsidP="00515171">
      <w:pPr>
        <w:pStyle w:val="20"/>
        <w:shd w:val="clear" w:color="auto" w:fill="auto"/>
        <w:ind w:left="560"/>
      </w:pPr>
      <w:r>
        <w:t xml:space="preserve"> является зачёт.</w:t>
      </w:r>
    </w:p>
    <w:p w:rsidR="008301A9" w:rsidRDefault="008301A9" w:rsidP="008301A9">
      <w:pPr>
        <w:pStyle w:val="20"/>
        <w:shd w:val="clear" w:color="auto" w:fill="auto"/>
        <w:ind w:left="560" w:right="440" w:firstLine="720"/>
      </w:pPr>
      <w:r>
        <w:t>Итоговой формой контроля по профессиональному м</w:t>
      </w:r>
      <w:r w:rsidR="00DE33FC">
        <w:t>одулю ПМ.01 «Подготовительно сварочные работы и контроль качества сварных швов после сварки</w:t>
      </w:r>
      <w:r>
        <w:t xml:space="preserve">» является </w:t>
      </w:r>
      <w:r w:rsidRPr="00DE33FC">
        <w:rPr>
          <w:b/>
        </w:rPr>
        <w:t>экзамен (квалификационный)</w:t>
      </w:r>
      <w:r>
        <w:t xml:space="preserve">, который проверяет готовность обучающегося к выполнению соответствующего профессиональному модулю вида профессиональной деятельности и </w:t>
      </w:r>
      <w:proofErr w:type="spellStart"/>
      <w:r>
        <w:t>сформированности</w:t>
      </w:r>
      <w:proofErr w:type="spellEnd"/>
      <w:r>
        <w:t xml:space="preserve"> у него общих и профессиональных компетенций, определенных в разделе «Требования к результатам освоения основной профессиональной образовательной программы» ФГОС СПО.</w:t>
      </w:r>
    </w:p>
    <w:p w:rsidR="008301A9" w:rsidRDefault="008301A9" w:rsidP="008301A9">
      <w:pPr>
        <w:pStyle w:val="20"/>
        <w:shd w:val="clear" w:color="auto" w:fill="auto"/>
        <w:ind w:firstLine="740"/>
      </w:pPr>
    </w:p>
    <w:p w:rsidR="008301A9" w:rsidRDefault="008301A9" w:rsidP="008301A9">
      <w:pPr>
        <w:pStyle w:val="20"/>
        <w:shd w:val="clear" w:color="auto" w:fill="auto"/>
        <w:ind w:firstLine="740"/>
      </w:pPr>
    </w:p>
    <w:p w:rsidR="008301A9" w:rsidRDefault="008301A9" w:rsidP="008301A9">
      <w:pPr>
        <w:pStyle w:val="20"/>
        <w:shd w:val="clear" w:color="auto" w:fill="auto"/>
        <w:ind w:firstLine="740"/>
      </w:pPr>
    </w:p>
    <w:p w:rsidR="008301A9" w:rsidRDefault="008301A9" w:rsidP="008301A9">
      <w:pPr>
        <w:pStyle w:val="20"/>
        <w:shd w:val="clear" w:color="auto" w:fill="auto"/>
        <w:ind w:firstLine="740"/>
      </w:pPr>
    </w:p>
    <w:p w:rsidR="008301A9" w:rsidRDefault="008301A9" w:rsidP="008301A9">
      <w:pPr>
        <w:pStyle w:val="20"/>
        <w:shd w:val="clear" w:color="auto" w:fill="auto"/>
        <w:ind w:firstLine="740"/>
      </w:pPr>
    </w:p>
    <w:p w:rsidR="008301A9" w:rsidRDefault="008301A9" w:rsidP="008301A9">
      <w:pPr>
        <w:pStyle w:val="20"/>
        <w:shd w:val="clear" w:color="auto" w:fill="auto"/>
        <w:ind w:firstLine="740"/>
      </w:pPr>
    </w:p>
    <w:p w:rsidR="008301A9" w:rsidRDefault="008301A9" w:rsidP="008301A9">
      <w:pPr>
        <w:pStyle w:val="20"/>
        <w:shd w:val="clear" w:color="auto" w:fill="auto"/>
        <w:ind w:firstLine="740"/>
      </w:pPr>
    </w:p>
    <w:p w:rsidR="008301A9" w:rsidRDefault="008301A9" w:rsidP="008301A9">
      <w:pPr>
        <w:pStyle w:val="20"/>
        <w:shd w:val="clear" w:color="auto" w:fill="auto"/>
        <w:ind w:firstLine="740"/>
      </w:pPr>
    </w:p>
    <w:p w:rsidR="008301A9" w:rsidRDefault="008301A9" w:rsidP="008301A9">
      <w:pPr>
        <w:pStyle w:val="20"/>
        <w:shd w:val="clear" w:color="auto" w:fill="auto"/>
        <w:ind w:firstLine="740"/>
      </w:pPr>
    </w:p>
    <w:p w:rsidR="008301A9" w:rsidRDefault="008301A9" w:rsidP="008301A9">
      <w:pPr>
        <w:pStyle w:val="20"/>
        <w:shd w:val="clear" w:color="auto" w:fill="auto"/>
        <w:ind w:firstLine="740"/>
      </w:pPr>
    </w:p>
    <w:p w:rsidR="008301A9" w:rsidRDefault="008301A9" w:rsidP="008301A9">
      <w:pPr>
        <w:pStyle w:val="20"/>
        <w:shd w:val="clear" w:color="auto" w:fill="auto"/>
        <w:ind w:firstLine="740"/>
      </w:pPr>
    </w:p>
    <w:p w:rsidR="008301A9" w:rsidRDefault="008301A9" w:rsidP="008301A9">
      <w:pPr>
        <w:pStyle w:val="20"/>
        <w:shd w:val="clear" w:color="auto" w:fill="auto"/>
        <w:ind w:firstLine="740"/>
      </w:pPr>
    </w:p>
    <w:p w:rsidR="008301A9" w:rsidRDefault="008301A9" w:rsidP="008301A9">
      <w:pPr>
        <w:pStyle w:val="20"/>
        <w:shd w:val="clear" w:color="auto" w:fill="auto"/>
        <w:ind w:firstLine="740"/>
      </w:pPr>
    </w:p>
    <w:p w:rsidR="008301A9" w:rsidRDefault="008301A9" w:rsidP="008301A9">
      <w:pPr>
        <w:pStyle w:val="20"/>
        <w:shd w:val="clear" w:color="auto" w:fill="auto"/>
        <w:ind w:firstLine="740"/>
      </w:pPr>
    </w:p>
    <w:p w:rsidR="008301A9" w:rsidRDefault="008301A9" w:rsidP="008301A9">
      <w:pPr>
        <w:pStyle w:val="20"/>
        <w:shd w:val="clear" w:color="auto" w:fill="auto"/>
        <w:ind w:firstLine="740"/>
      </w:pPr>
    </w:p>
    <w:p w:rsidR="008301A9" w:rsidRDefault="008301A9" w:rsidP="008301A9">
      <w:pPr>
        <w:pStyle w:val="20"/>
        <w:shd w:val="clear" w:color="auto" w:fill="auto"/>
        <w:ind w:firstLine="740"/>
      </w:pPr>
    </w:p>
    <w:p w:rsidR="008301A9" w:rsidRDefault="008301A9" w:rsidP="008301A9">
      <w:pPr>
        <w:pStyle w:val="20"/>
        <w:shd w:val="clear" w:color="auto" w:fill="auto"/>
        <w:ind w:firstLine="740"/>
      </w:pPr>
    </w:p>
    <w:p w:rsidR="008301A9" w:rsidRDefault="008301A9" w:rsidP="008301A9">
      <w:pPr>
        <w:pStyle w:val="20"/>
        <w:shd w:val="clear" w:color="auto" w:fill="auto"/>
        <w:ind w:firstLine="740"/>
      </w:pPr>
    </w:p>
    <w:p w:rsidR="008301A9" w:rsidRDefault="008301A9" w:rsidP="008301A9">
      <w:pPr>
        <w:pStyle w:val="20"/>
        <w:shd w:val="clear" w:color="auto" w:fill="auto"/>
        <w:ind w:firstLine="740"/>
      </w:pPr>
    </w:p>
    <w:p w:rsidR="008301A9" w:rsidRDefault="008301A9" w:rsidP="008301A9">
      <w:pPr>
        <w:pStyle w:val="20"/>
        <w:shd w:val="clear" w:color="auto" w:fill="auto"/>
        <w:ind w:firstLine="740"/>
      </w:pPr>
    </w:p>
    <w:p w:rsidR="000A7702" w:rsidRDefault="000A7702"/>
    <w:sectPr w:rsidR="000A7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217BB6"/>
    <w:multiLevelType w:val="multilevel"/>
    <w:tmpl w:val="A934A6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66342CC"/>
    <w:multiLevelType w:val="multilevel"/>
    <w:tmpl w:val="EA067E1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6021EE5"/>
    <w:multiLevelType w:val="hybridMultilevel"/>
    <w:tmpl w:val="5D68FB98"/>
    <w:lvl w:ilvl="0" w:tplc="D1623CF2">
      <w:start w:val="1"/>
      <w:numFmt w:val="decimal"/>
      <w:lvlText w:val="%1."/>
      <w:lvlJc w:val="left"/>
      <w:pPr>
        <w:ind w:left="133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583"/>
    <w:rsid w:val="00005FF8"/>
    <w:rsid w:val="00037432"/>
    <w:rsid w:val="000A7702"/>
    <w:rsid w:val="00192073"/>
    <w:rsid w:val="002075A4"/>
    <w:rsid w:val="00335ABB"/>
    <w:rsid w:val="003E3583"/>
    <w:rsid w:val="004229B5"/>
    <w:rsid w:val="004A3203"/>
    <w:rsid w:val="004D12ED"/>
    <w:rsid w:val="0050458A"/>
    <w:rsid w:val="00515171"/>
    <w:rsid w:val="00651155"/>
    <w:rsid w:val="00714E14"/>
    <w:rsid w:val="008301A9"/>
    <w:rsid w:val="00870E14"/>
    <w:rsid w:val="00926606"/>
    <w:rsid w:val="0094658A"/>
    <w:rsid w:val="009533BD"/>
    <w:rsid w:val="009C3670"/>
    <w:rsid w:val="00B73166"/>
    <w:rsid w:val="00C37E17"/>
    <w:rsid w:val="00DE33FC"/>
    <w:rsid w:val="00E65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1C9957-714D-4AEB-8A88-28315E653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8301A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8301A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301A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8301A9"/>
    <w:pPr>
      <w:widowControl w:val="0"/>
      <w:shd w:val="clear" w:color="auto" w:fill="FFFFFF"/>
      <w:spacing w:before="360" w:after="0" w:line="322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8301A9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">
    <w:name w:val="Заголовок №1_"/>
    <w:basedOn w:val="a0"/>
    <w:link w:val="10"/>
    <w:rsid w:val="008301A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8301A9"/>
    <w:pPr>
      <w:widowControl w:val="0"/>
      <w:shd w:val="clear" w:color="auto" w:fill="FFFFFF"/>
      <w:spacing w:before="280" w:after="0" w:line="317" w:lineRule="exact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List Paragraph"/>
    <w:basedOn w:val="a"/>
    <w:uiPriority w:val="34"/>
    <w:qFormat/>
    <w:rsid w:val="00714E1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1525</Words>
  <Characters>8693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11</cp:revision>
  <dcterms:created xsi:type="dcterms:W3CDTF">2019-04-02T12:09:00Z</dcterms:created>
  <dcterms:modified xsi:type="dcterms:W3CDTF">2019-04-08T12:57:00Z</dcterms:modified>
</cp:coreProperties>
</file>